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242F" w14:textId="492618A4" w:rsidR="00812CF3" w:rsidRPr="00812CF3" w:rsidRDefault="00812CF3" w:rsidP="00812CF3">
      <w:pPr>
        <w:rPr>
          <w:b/>
          <w:bCs/>
          <w:sz w:val="28"/>
          <w:szCs w:val="28"/>
        </w:rPr>
      </w:pPr>
      <w:r w:rsidRPr="00812CF3">
        <w:rPr>
          <w:b/>
          <w:bCs/>
          <w:sz w:val="28"/>
          <w:szCs w:val="28"/>
        </w:rPr>
        <w:t>Závěrečn</w:t>
      </w:r>
      <w:r>
        <w:rPr>
          <w:b/>
          <w:bCs/>
          <w:sz w:val="28"/>
          <w:szCs w:val="28"/>
        </w:rPr>
        <w:t>á</w:t>
      </w:r>
      <w:r w:rsidRPr="00812CF3">
        <w:rPr>
          <w:b/>
          <w:bCs/>
          <w:sz w:val="28"/>
          <w:szCs w:val="28"/>
        </w:rPr>
        <w:t xml:space="preserve"> zkoušk</w:t>
      </w:r>
      <w:r>
        <w:rPr>
          <w:b/>
          <w:bCs/>
          <w:sz w:val="28"/>
          <w:szCs w:val="28"/>
        </w:rPr>
        <w:t>a</w:t>
      </w:r>
      <w:r w:rsidRPr="00812CF3">
        <w:rPr>
          <w:b/>
          <w:bCs/>
          <w:sz w:val="28"/>
          <w:szCs w:val="28"/>
        </w:rPr>
        <w:t xml:space="preserve"> profesní kvalifikace Instruktor jógy</w:t>
      </w:r>
      <w:r>
        <w:rPr>
          <w:b/>
          <w:bCs/>
          <w:sz w:val="28"/>
          <w:szCs w:val="28"/>
        </w:rPr>
        <w:t xml:space="preserve"> </w:t>
      </w:r>
    </w:p>
    <w:p w14:paraId="50CD038D" w14:textId="77777777" w:rsidR="00812CF3" w:rsidRDefault="00812CF3" w:rsidP="00812CF3">
      <w:pPr>
        <w:pStyle w:val="Odstavecseseznamem"/>
        <w:numPr>
          <w:ilvl w:val="0"/>
          <w:numId w:val="1"/>
        </w:numPr>
      </w:pPr>
      <w:r w:rsidRPr="003079FC">
        <w:t>Písemn</w:t>
      </w:r>
      <w:r>
        <w:t>ý</w:t>
      </w:r>
      <w:r w:rsidRPr="003079FC">
        <w:t xml:space="preserve"> test</w:t>
      </w:r>
      <w:r>
        <w:t xml:space="preserve"> (</w:t>
      </w:r>
      <w:proofErr w:type="spellStart"/>
      <w:r>
        <w:t>abc</w:t>
      </w:r>
      <w:proofErr w:type="spellEnd"/>
      <w:r>
        <w:t>, otevřené otázky)</w:t>
      </w:r>
    </w:p>
    <w:p w14:paraId="640E2850" w14:textId="77777777" w:rsidR="00812CF3" w:rsidRDefault="00812CF3" w:rsidP="00812CF3">
      <w:pPr>
        <w:pStyle w:val="Odstavecseseznamem"/>
        <w:numPr>
          <w:ilvl w:val="0"/>
          <w:numId w:val="1"/>
        </w:numPr>
      </w:pPr>
      <w:r w:rsidRPr="003079FC">
        <w:t>Ústní zkoušk</w:t>
      </w:r>
      <w:r>
        <w:t>a</w:t>
      </w:r>
    </w:p>
    <w:p w14:paraId="0E2D7B14" w14:textId="77777777" w:rsidR="00812CF3" w:rsidRDefault="00812CF3" w:rsidP="00812CF3">
      <w:pPr>
        <w:pStyle w:val="Odstavecseseznamem"/>
        <w:numPr>
          <w:ilvl w:val="0"/>
          <w:numId w:val="1"/>
        </w:numPr>
      </w:pPr>
      <w:r w:rsidRPr="003079FC">
        <w:t>Praktick</w:t>
      </w:r>
      <w:r>
        <w:t>á</w:t>
      </w:r>
      <w:r w:rsidRPr="003079FC">
        <w:t xml:space="preserve"> zkoušk</w:t>
      </w:r>
      <w:r>
        <w:t>a</w:t>
      </w:r>
    </w:p>
    <w:p w14:paraId="01D764F8" w14:textId="77777777" w:rsidR="00812CF3" w:rsidRDefault="00812CF3" w:rsidP="00812CF3"/>
    <w:p w14:paraId="3F492222" w14:textId="77777777" w:rsidR="00812CF3" w:rsidRPr="005F7481" w:rsidRDefault="00812CF3" w:rsidP="00812CF3">
      <w:pPr>
        <w:pStyle w:val="Odstavecseseznamem"/>
        <w:numPr>
          <w:ilvl w:val="0"/>
          <w:numId w:val="2"/>
        </w:numPr>
        <w:rPr>
          <w:b/>
          <w:bCs/>
        </w:rPr>
      </w:pPr>
      <w:r w:rsidRPr="005F7481">
        <w:rPr>
          <w:b/>
          <w:bCs/>
        </w:rPr>
        <w:t>Písemný test prověřuje znalosti z následujících okruhů formou výběru z nabídnutých odpovědí A, B, C, kdy jen jedna odpověď je správná:</w:t>
      </w:r>
    </w:p>
    <w:p w14:paraId="73AF5A5A" w14:textId="77777777" w:rsidR="00812CF3" w:rsidRDefault="00812CF3" w:rsidP="00812CF3">
      <w:pPr>
        <w:pStyle w:val="Odstavecseseznamem"/>
        <w:numPr>
          <w:ilvl w:val="0"/>
          <w:numId w:val="3"/>
        </w:numPr>
      </w:pPr>
      <w:r w:rsidRPr="003079FC">
        <w:t>Anatomie a fyziologie pohybové soustavy</w:t>
      </w:r>
    </w:p>
    <w:p w14:paraId="292A2409" w14:textId="77777777" w:rsidR="00812CF3" w:rsidRDefault="00812CF3" w:rsidP="00812CF3">
      <w:pPr>
        <w:pStyle w:val="Odstavecseseznamem"/>
        <w:numPr>
          <w:ilvl w:val="0"/>
          <w:numId w:val="3"/>
        </w:numPr>
      </w:pPr>
      <w:proofErr w:type="spellStart"/>
      <w:r w:rsidRPr="003079FC">
        <w:t>Pataňdžaliho</w:t>
      </w:r>
      <w:proofErr w:type="spellEnd"/>
      <w:r w:rsidRPr="003079FC">
        <w:t xml:space="preserve"> osmidílná jóga</w:t>
      </w:r>
    </w:p>
    <w:p w14:paraId="50B53221" w14:textId="77777777" w:rsidR="00812CF3" w:rsidRDefault="00812CF3" w:rsidP="00812CF3">
      <w:pPr>
        <w:pStyle w:val="Odstavecseseznamem"/>
        <w:numPr>
          <w:ilvl w:val="0"/>
          <w:numId w:val="3"/>
        </w:numPr>
      </w:pPr>
      <w:r w:rsidRPr="003079FC">
        <w:t xml:space="preserve">Zdravý životní styl, zdravá výživa a pitný režim </w:t>
      </w:r>
    </w:p>
    <w:p w14:paraId="5250F30E" w14:textId="77777777" w:rsidR="00812CF3" w:rsidRDefault="00812CF3" w:rsidP="00812CF3"/>
    <w:p w14:paraId="06893C7A" w14:textId="77777777" w:rsidR="00812CF3" w:rsidRPr="005F7481" w:rsidRDefault="00812CF3" w:rsidP="00812CF3">
      <w:pPr>
        <w:pStyle w:val="Odstavecseseznamem"/>
        <w:rPr>
          <w:b/>
          <w:bCs/>
        </w:rPr>
      </w:pPr>
      <w:r w:rsidRPr="005F7481">
        <w:rPr>
          <w:b/>
          <w:bCs/>
        </w:rPr>
        <w:t>Formou otevřených otázek, tzn., vlastními slovy odpovídáte:</w:t>
      </w:r>
    </w:p>
    <w:p w14:paraId="59E1C65F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Dějiny a současný stav jógy a základní filozofické koncepty</w:t>
      </w:r>
    </w:p>
    <w:p w14:paraId="4584113D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Očistné techniky hathajógy</w:t>
      </w:r>
    </w:p>
    <w:p w14:paraId="76962C1F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Teorie tří těl a pěti obalů</w:t>
      </w:r>
    </w:p>
    <w:p w14:paraId="7A278EBB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Souvislost mezi osmidílnou jógou, integrální anatomií a řídícími procesy</w:t>
      </w:r>
    </w:p>
    <w:p w14:paraId="5A9B844F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Obecné zásady stavby lekce</w:t>
      </w:r>
    </w:p>
    <w:p w14:paraId="1B2FA597" w14:textId="77777777" w:rsidR="00812CF3" w:rsidRDefault="00812CF3" w:rsidP="00812CF3">
      <w:pPr>
        <w:pStyle w:val="Odstavecseseznamem"/>
        <w:numPr>
          <w:ilvl w:val="0"/>
          <w:numId w:val="4"/>
        </w:numPr>
      </w:pPr>
      <w:proofErr w:type="spellStart"/>
      <w:r w:rsidRPr="003079FC">
        <w:t>Propriocepce</w:t>
      </w:r>
      <w:proofErr w:type="spellEnd"/>
      <w:r w:rsidRPr="003079FC">
        <w:t xml:space="preserve"> a její rozvíjení</w:t>
      </w:r>
    </w:p>
    <w:p w14:paraId="0DF051FF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Specifikum jógy a její odlišnost od jiných cvičebních technik</w:t>
      </w:r>
    </w:p>
    <w:p w14:paraId="578669B2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Specifika lekce jógy pro těhotné ženy</w:t>
      </w:r>
    </w:p>
    <w:p w14:paraId="5A91A522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Specifika lekce jógy pro ženy po porodu</w:t>
      </w:r>
    </w:p>
    <w:p w14:paraId="2078F088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Specifika lekce jógy pro seniory</w:t>
      </w:r>
    </w:p>
    <w:p w14:paraId="5AB04974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Specifika lekce jógy pro osoby s poruchou pohybového aparátu</w:t>
      </w:r>
    </w:p>
    <w:p w14:paraId="37FEBBE3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Zdravotní omezení pro skupinovou lekci jógy</w:t>
      </w:r>
    </w:p>
    <w:p w14:paraId="427AB7A6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Kontraindikace konkrétních pozic</w:t>
      </w:r>
    </w:p>
    <w:p w14:paraId="78E44061" w14:textId="77777777" w:rsidR="00812CF3" w:rsidRDefault="00812CF3" w:rsidP="00812CF3">
      <w:pPr>
        <w:pStyle w:val="Odstavecseseznamem"/>
        <w:numPr>
          <w:ilvl w:val="0"/>
          <w:numId w:val="4"/>
        </w:numPr>
      </w:pPr>
      <w:r w:rsidRPr="003079FC">
        <w:t>Specifika lekce jógy pro dět</w:t>
      </w:r>
      <w:r>
        <w:t>i</w:t>
      </w:r>
    </w:p>
    <w:p w14:paraId="6786CAB6" w14:textId="77777777" w:rsidR="00812CF3" w:rsidRDefault="00812CF3" w:rsidP="00812CF3"/>
    <w:p w14:paraId="391BA386" w14:textId="77777777" w:rsidR="00812CF3" w:rsidRPr="00F01F01" w:rsidRDefault="00812CF3" w:rsidP="00812CF3">
      <w:pPr>
        <w:pStyle w:val="Odstavecseseznamem"/>
        <w:numPr>
          <w:ilvl w:val="0"/>
          <w:numId w:val="2"/>
        </w:numPr>
        <w:rPr>
          <w:b/>
          <w:bCs/>
        </w:rPr>
      </w:pPr>
      <w:r w:rsidRPr="00F01F01">
        <w:rPr>
          <w:b/>
          <w:bCs/>
        </w:rPr>
        <w:t>Ústní zkoušení prověřuje znalosti z následujících okruhů:</w:t>
      </w:r>
    </w:p>
    <w:p w14:paraId="745D2BBC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Rozdělení a charakteristika zdrojů moderní posturální jógy</w:t>
      </w:r>
    </w:p>
    <w:p w14:paraId="3563C641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 xml:space="preserve">Rozdíl v pojetí jógy mezi </w:t>
      </w:r>
      <w:proofErr w:type="spellStart"/>
      <w:r w:rsidRPr="003079FC">
        <w:t>Pataňdžaliho</w:t>
      </w:r>
      <w:proofErr w:type="spellEnd"/>
      <w:r w:rsidRPr="003079FC">
        <w:t xml:space="preserve"> </w:t>
      </w:r>
      <w:proofErr w:type="spellStart"/>
      <w:r w:rsidRPr="003079FC">
        <w:t>jógasútrou</w:t>
      </w:r>
      <w:proofErr w:type="spellEnd"/>
      <w:r w:rsidRPr="003079FC">
        <w:t>, středověkou hathajógou, a moderní posturální jógou</w:t>
      </w:r>
    </w:p>
    <w:p w14:paraId="4FB9884D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Osobnosti, jež stály u zrodu moderní posturální jógy</w:t>
      </w:r>
    </w:p>
    <w:p w14:paraId="1BAEBFE7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Čtyři hlavní směry jógy</w:t>
      </w:r>
    </w:p>
    <w:p w14:paraId="1A04B0CD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Dvě cesty člověka (</w:t>
      </w:r>
      <w:proofErr w:type="spellStart"/>
      <w:r w:rsidRPr="003079FC">
        <w:t>pravrtti</w:t>
      </w:r>
      <w:proofErr w:type="spellEnd"/>
      <w:r w:rsidRPr="003079FC">
        <w:t xml:space="preserve"> </w:t>
      </w:r>
      <w:proofErr w:type="spellStart"/>
      <w:r w:rsidRPr="003079FC">
        <w:t>márga</w:t>
      </w:r>
      <w:proofErr w:type="spellEnd"/>
      <w:r w:rsidRPr="003079FC">
        <w:t xml:space="preserve"> a </w:t>
      </w:r>
      <w:proofErr w:type="spellStart"/>
      <w:r w:rsidRPr="003079FC">
        <w:t>nivrtti</w:t>
      </w:r>
      <w:proofErr w:type="spellEnd"/>
      <w:r w:rsidRPr="003079FC">
        <w:t xml:space="preserve"> </w:t>
      </w:r>
      <w:proofErr w:type="spellStart"/>
      <w:r w:rsidRPr="003079FC">
        <w:t>márga</w:t>
      </w:r>
      <w:proofErr w:type="spellEnd"/>
      <w:r w:rsidRPr="003079FC">
        <w:t>)</w:t>
      </w:r>
    </w:p>
    <w:p w14:paraId="40FF5E92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 xml:space="preserve">Zapojení jednotlivých stupňů </w:t>
      </w:r>
      <w:proofErr w:type="spellStart"/>
      <w:r w:rsidRPr="003079FC">
        <w:t>Pataňdžaliho</w:t>
      </w:r>
      <w:proofErr w:type="spellEnd"/>
      <w:r w:rsidRPr="003079FC">
        <w:t xml:space="preserve"> systému do skupinové lekce jógy</w:t>
      </w:r>
    </w:p>
    <w:p w14:paraId="1FDBE66D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Očistné techniky hathajógy</w:t>
      </w:r>
    </w:p>
    <w:p w14:paraId="52239FD7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Teorie tří těl a pěti obalů</w:t>
      </w:r>
    </w:p>
    <w:p w14:paraId="3BB7D672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Souvislost mezi osmidílnou jógou, integrální anatomií a řídícími procesy</w:t>
      </w:r>
    </w:p>
    <w:p w14:paraId="16AA9701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Specifikum jógy a její odlišnost od jiných cvičebních technik</w:t>
      </w:r>
    </w:p>
    <w:p w14:paraId="296FAEB2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Obecné zásady stavby lekce</w:t>
      </w:r>
    </w:p>
    <w:p w14:paraId="3C8DB862" w14:textId="77777777" w:rsidR="00812CF3" w:rsidRDefault="00812CF3" w:rsidP="00812CF3">
      <w:pPr>
        <w:pStyle w:val="Odstavecseseznamem"/>
        <w:numPr>
          <w:ilvl w:val="0"/>
          <w:numId w:val="5"/>
        </w:numPr>
      </w:pPr>
      <w:proofErr w:type="spellStart"/>
      <w:r w:rsidRPr="003079FC">
        <w:t>Propriocepce</w:t>
      </w:r>
      <w:proofErr w:type="spellEnd"/>
      <w:r w:rsidRPr="003079FC">
        <w:t xml:space="preserve"> a její rozvíjení</w:t>
      </w:r>
    </w:p>
    <w:p w14:paraId="23E759A6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Sestavení modelového příkladu lekce zadané pokročilosti a specifika skupiny</w:t>
      </w:r>
    </w:p>
    <w:p w14:paraId="7D670B2B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Zásady metodiky a organizace jógového tréninku</w:t>
      </w:r>
    </w:p>
    <w:p w14:paraId="752476F7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lastRenderedPageBreak/>
        <w:t xml:space="preserve">Vysvětlení tří technik </w:t>
      </w:r>
      <w:proofErr w:type="spellStart"/>
      <w:r w:rsidRPr="003079FC">
        <w:t>pránájámy</w:t>
      </w:r>
      <w:proofErr w:type="spellEnd"/>
    </w:p>
    <w:p w14:paraId="12F4D5CC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 xml:space="preserve">Vysvětlení tří technik </w:t>
      </w:r>
      <w:proofErr w:type="spellStart"/>
      <w:r w:rsidRPr="003079FC">
        <w:t>dhárany</w:t>
      </w:r>
      <w:proofErr w:type="spellEnd"/>
    </w:p>
    <w:p w14:paraId="55BAB485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 xml:space="preserve">Vysvětlení tří technik </w:t>
      </w:r>
      <w:proofErr w:type="spellStart"/>
      <w:r w:rsidRPr="003079FC">
        <w:t>dhjány</w:t>
      </w:r>
      <w:proofErr w:type="spellEnd"/>
    </w:p>
    <w:p w14:paraId="76AC421B" w14:textId="77777777" w:rsidR="00812CF3" w:rsidRDefault="00812CF3" w:rsidP="00812CF3">
      <w:pPr>
        <w:pStyle w:val="Odstavecseseznamem"/>
        <w:numPr>
          <w:ilvl w:val="0"/>
          <w:numId w:val="5"/>
        </w:numPr>
      </w:pPr>
      <w:proofErr w:type="spellStart"/>
      <w:r w:rsidRPr="003079FC">
        <w:t>Bandhy</w:t>
      </w:r>
      <w:proofErr w:type="spellEnd"/>
    </w:p>
    <w:p w14:paraId="4971064F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Mantry jako nástroj myšlení</w:t>
      </w:r>
    </w:p>
    <w:p w14:paraId="100BF253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Osobnost učitele jógy</w:t>
      </w:r>
    </w:p>
    <w:p w14:paraId="355C03AA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Specifika lekce jógy pro těhotné ženy</w:t>
      </w:r>
    </w:p>
    <w:p w14:paraId="26055C5D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Specifika lekce jógy pro ženy po porodu</w:t>
      </w:r>
    </w:p>
    <w:p w14:paraId="36B519D4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Specifika lekce jógy pro seniory</w:t>
      </w:r>
    </w:p>
    <w:p w14:paraId="5CAC9CC6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Specifika lekce jógy pro osoby s poruchou pohybového aparátu</w:t>
      </w:r>
    </w:p>
    <w:p w14:paraId="65075210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Specifika lekce jógy pro děti</w:t>
      </w:r>
    </w:p>
    <w:p w14:paraId="64E40C7F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Zdravotní omezení pro skupinovou lekci jógy</w:t>
      </w:r>
    </w:p>
    <w:p w14:paraId="1BC0586E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 xml:space="preserve">Modifikace cvičení při </w:t>
      </w:r>
      <w:proofErr w:type="spellStart"/>
      <w:r w:rsidRPr="003079FC">
        <w:t>hypomobilitě</w:t>
      </w:r>
      <w:proofErr w:type="spellEnd"/>
      <w:r w:rsidRPr="003079FC">
        <w:t xml:space="preserve"> a hypermobilitě </w:t>
      </w:r>
    </w:p>
    <w:p w14:paraId="3D0D23D7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Poskytování 1. pomoci</w:t>
      </w:r>
    </w:p>
    <w:p w14:paraId="3C24CB91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Zásady bezpečnosti a prevence úrazů</w:t>
      </w:r>
    </w:p>
    <w:p w14:paraId="6AA2590F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>Dvě hlavní skupiny prevence úrazů</w:t>
      </w:r>
    </w:p>
    <w:p w14:paraId="713F770D" w14:textId="77777777" w:rsidR="00812CF3" w:rsidRDefault="00812CF3" w:rsidP="00812CF3">
      <w:pPr>
        <w:pStyle w:val="Odstavecseseznamem"/>
        <w:numPr>
          <w:ilvl w:val="0"/>
          <w:numId w:val="5"/>
        </w:numPr>
      </w:pPr>
      <w:r w:rsidRPr="003079FC">
        <w:t xml:space="preserve">Zajištění bezpečnosti a ochrany zdraví klientů na lekcích jógy </w:t>
      </w:r>
    </w:p>
    <w:p w14:paraId="2AC72F6D" w14:textId="77777777" w:rsidR="00812CF3" w:rsidRDefault="00812CF3" w:rsidP="00812CF3">
      <w:pPr>
        <w:pStyle w:val="Odstavecseseznamem"/>
      </w:pPr>
    </w:p>
    <w:p w14:paraId="36732C42" w14:textId="77777777" w:rsidR="00812CF3" w:rsidRDefault="00812CF3" w:rsidP="00812CF3">
      <w:pPr>
        <w:pStyle w:val="Odstavecseseznamem"/>
      </w:pPr>
    </w:p>
    <w:p w14:paraId="7B75BAA3" w14:textId="77777777" w:rsidR="00812CF3" w:rsidRPr="00F01F01" w:rsidRDefault="00812CF3" w:rsidP="00812CF3">
      <w:pPr>
        <w:pStyle w:val="Odstavecseseznamem"/>
        <w:numPr>
          <w:ilvl w:val="0"/>
          <w:numId w:val="2"/>
        </w:numPr>
        <w:rPr>
          <w:b/>
          <w:bCs/>
        </w:rPr>
      </w:pPr>
      <w:r w:rsidRPr="00F01F01">
        <w:rPr>
          <w:b/>
          <w:bCs/>
        </w:rPr>
        <w:t>Praktická zkouška prověřuje dovednosti z následujících okruhů formou předvedení:</w:t>
      </w:r>
    </w:p>
    <w:p w14:paraId="6E85F72C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 xml:space="preserve">Tři techniky </w:t>
      </w:r>
      <w:proofErr w:type="spellStart"/>
      <w:r w:rsidRPr="003079FC">
        <w:t>pránájámy</w:t>
      </w:r>
      <w:proofErr w:type="spellEnd"/>
    </w:p>
    <w:p w14:paraId="24684BD9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 xml:space="preserve">Tři techniky </w:t>
      </w:r>
      <w:proofErr w:type="spellStart"/>
      <w:r w:rsidRPr="003079FC">
        <w:t>prátjáháry</w:t>
      </w:r>
      <w:proofErr w:type="spellEnd"/>
    </w:p>
    <w:p w14:paraId="503276DC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 xml:space="preserve">Tři techniky </w:t>
      </w:r>
      <w:proofErr w:type="spellStart"/>
      <w:r w:rsidRPr="003079FC">
        <w:t>dhárany</w:t>
      </w:r>
      <w:proofErr w:type="spellEnd"/>
    </w:p>
    <w:p w14:paraId="3B06A426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 xml:space="preserve">Tři techniky </w:t>
      </w:r>
      <w:proofErr w:type="spellStart"/>
      <w:r w:rsidRPr="003079FC">
        <w:t>dhjány</w:t>
      </w:r>
      <w:proofErr w:type="spellEnd"/>
    </w:p>
    <w:p w14:paraId="08D41190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>Polohové skupiny jógy, ásany</w:t>
      </w:r>
    </w:p>
    <w:p w14:paraId="4AB266ED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>Průpravná cvičení</w:t>
      </w:r>
    </w:p>
    <w:p w14:paraId="392372FB" w14:textId="77777777" w:rsidR="00812CF3" w:rsidRDefault="00812CF3" w:rsidP="00812CF3">
      <w:pPr>
        <w:pStyle w:val="Odstavecseseznamem"/>
        <w:numPr>
          <w:ilvl w:val="0"/>
          <w:numId w:val="6"/>
        </w:numPr>
      </w:pPr>
      <w:proofErr w:type="spellStart"/>
      <w:r w:rsidRPr="003079FC">
        <w:t>Krije</w:t>
      </w:r>
      <w:proofErr w:type="spellEnd"/>
    </w:p>
    <w:p w14:paraId="1FFEDBB4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 xml:space="preserve">Nejčastější chyby v ásanách, úprava ásany, pomůcky v ásanách, modifikace ásan a cvičení </w:t>
      </w:r>
    </w:p>
    <w:p w14:paraId="0F3F5E09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 xml:space="preserve">Základní dechové techniky, diagnostika dechu, dech v ásanách a v průpravných cvičeních </w:t>
      </w:r>
      <w:r w:rsidRPr="003079FC">
        <w:sym w:font="Symbol" w:char="F0D8"/>
      </w:r>
      <w:r w:rsidRPr="003079FC">
        <w:t xml:space="preserve"> Mudry</w:t>
      </w:r>
    </w:p>
    <w:p w14:paraId="0D074A5A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>Vedení individuální a skupinové lekce jógy</w:t>
      </w:r>
    </w:p>
    <w:p w14:paraId="6BBC1252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>Opravování chyb během lekce</w:t>
      </w:r>
    </w:p>
    <w:p w14:paraId="2917B366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>Motivace klientů, pozitivní atmosféra během vedení lekce jógy</w:t>
      </w:r>
    </w:p>
    <w:p w14:paraId="0D4A2135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>Předvedení správného rozhovoru volání 1. pomoci při poranění</w:t>
      </w:r>
    </w:p>
    <w:p w14:paraId="6FE896DD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>Vyhodnocení úrazu a nenadálé situace</w:t>
      </w:r>
    </w:p>
    <w:p w14:paraId="48F0875C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>Neodkladná resuscitace</w:t>
      </w:r>
    </w:p>
    <w:p w14:paraId="4E859DA0" w14:textId="77777777" w:rsidR="00812CF3" w:rsidRDefault="00812CF3" w:rsidP="00812CF3">
      <w:pPr>
        <w:pStyle w:val="Odstavecseseznamem"/>
        <w:numPr>
          <w:ilvl w:val="0"/>
          <w:numId w:val="6"/>
        </w:numPr>
      </w:pPr>
      <w:r w:rsidRPr="003079FC">
        <w:t xml:space="preserve">Poskytnutí 1. pomoci při nejčastějších úrazech </w:t>
      </w:r>
    </w:p>
    <w:p w14:paraId="76FCEEB8" w14:textId="77777777" w:rsidR="00812CF3" w:rsidRDefault="00812CF3" w:rsidP="00812CF3">
      <w:pPr>
        <w:pStyle w:val="Odstavecseseznamem"/>
      </w:pPr>
    </w:p>
    <w:p w14:paraId="605F02C0" w14:textId="77777777" w:rsidR="00812CF3" w:rsidRDefault="00812CF3" w:rsidP="00812CF3">
      <w:r w:rsidRPr="003079FC">
        <w:t xml:space="preserve">Zkoušející musí prověřit každé kritérium, nelze žádné vynechat a zkoušený musí pro zdárné splnění zkoušky vyhovět všem kritériím nejméně z 80%. </w:t>
      </w:r>
    </w:p>
    <w:p w14:paraId="37F96DF8" w14:textId="77777777" w:rsidR="00812CF3" w:rsidRDefault="00812CF3" w:rsidP="00812CF3">
      <w:r w:rsidRPr="003079FC">
        <w:t xml:space="preserve">Hodnotící a kvalifikační standard vyhotovilo Ministerstvo školství, mládeže a tělovýchovy ve spolupráci s Českou akademií jógy, Unií jógy, </w:t>
      </w:r>
      <w:proofErr w:type="spellStart"/>
      <w:r w:rsidRPr="003079FC">
        <w:t>Power</w:t>
      </w:r>
      <w:proofErr w:type="spellEnd"/>
      <w:r w:rsidRPr="003079FC">
        <w:t xml:space="preserve"> </w:t>
      </w:r>
      <w:proofErr w:type="spellStart"/>
      <w:r w:rsidRPr="003079FC">
        <w:t>Yoga</w:t>
      </w:r>
      <w:proofErr w:type="spellEnd"/>
      <w:r w:rsidRPr="003079FC">
        <w:t xml:space="preserve"> akademií, Českou fitness komorou. </w:t>
      </w:r>
    </w:p>
    <w:p w14:paraId="2EA175CC" w14:textId="3263A1E8" w:rsidR="001662AE" w:rsidRPr="00812CF3" w:rsidRDefault="00812CF3" w:rsidP="00812CF3">
      <w:r w:rsidRPr="003079FC">
        <w:t>Zkoušky probíhají před autorizovanou osobou a jejím zástupcem. Oba jsou autorizováni MŠMT k výkonu zkoušení profesní kvalifikace Instruktor jógy.</w:t>
      </w:r>
    </w:p>
    <w:sectPr w:rsidR="001662AE" w:rsidRPr="0081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FAC"/>
    <w:multiLevelType w:val="hybridMultilevel"/>
    <w:tmpl w:val="19FAE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0DF0"/>
    <w:multiLevelType w:val="hybridMultilevel"/>
    <w:tmpl w:val="E47AA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613D4"/>
    <w:multiLevelType w:val="hybridMultilevel"/>
    <w:tmpl w:val="D466D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92698"/>
    <w:multiLevelType w:val="hybridMultilevel"/>
    <w:tmpl w:val="3762F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37F9C"/>
    <w:multiLevelType w:val="hybridMultilevel"/>
    <w:tmpl w:val="56069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C7377"/>
    <w:multiLevelType w:val="hybridMultilevel"/>
    <w:tmpl w:val="5E56A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463923">
    <w:abstractNumId w:val="0"/>
  </w:num>
  <w:num w:numId="2" w16cid:durableId="315303387">
    <w:abstractNumId w:val="4"/>
  </w:num>
  <w:num w:numId="3" w16cid:durableId="2112699930">
    <w:abstractNumId w:val="5"/>
  </w:num>
  <w:num w:numId="4" w16cid:durableId="47997315">
    <w:abstractNumId w:val="1"/>
  </w:num>
  <w:num w:numId="5" w16cid:durableId="1565216432">
    <w:abstractNumId w:val="2"/>
  </w:num>
  <w:num w:numId="6" w16cid:durableId="1159930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F3"/>
    <w:rsid w:val="00123AF2"/>
    <w:rsid w:val="001662AE"/>
    <w:rsid w:val="001D3413"/>
    <w:rsid w:val="00812CF3"/>
    <w:rsid w:val="00C716AC"/>
    <w:rsid w:val="00E8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DAA9"/>
  <w15:chartTrackingRefBased/>
  <w15:docId w15:val="{5E08791C-645A-4E97-9EE8-24618847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CF3"/>
  </w:style>
  <w:style w:type="paragraph" w:styleId="Nadpis1">
    <w:name w:val="heading 1"/>
    <w:basedOn w:val="Normln"/>
    <w:next w:val="Normln"/>
    <w:link w:val="Nadpis1Char"/>
    <w:uiPriority w:val="9"/>
    <w:qFormat/>
    <w:rsid w:val="0081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2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2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2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2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2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2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2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2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2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2C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2C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2C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2C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2C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2C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2C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2C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2C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2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2C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2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Chadimova</dc:creator>
  <cp:keywords/>
  <dc:description/>
  <cp:lastModifiedBy>Jana Chadimova</cp:lastModifiedBy>
  <cp:revision>1</cp:revision>
  <dcterms:created xsi:type="dcterms:W3CDTF">2025-11-10T17:21:00Z</dcterms:created>
  <dcterms:modified xsi:type="dcterms:W3CDTF">2025-11-10T17:23:00Z</dcterms:modified>
</cp:coreProperties>
</file>